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6D" w:rsidRPr="00AC59D2" w:rsidRDefault="00CF1A6D" w:rsidP="00654C9E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fr-CA"/>
        </w:rPr>
      </w:pPr>
    </w:p>
    <w:p w:rsidR="00CF1A6D" w:rsidRDefault="00357C30" w:rsidP="0065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83.7pt;margin-top:5.95pt;width:148.7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">
            <v:textbox style="mso-fit-shape-to-text:t">
              <w:txbxContent>
                <w:p w:rsidR="00654C9E" w:rsidRDefault="00654C9E" w:rsidP="00654C9E">
                  <w:pPr>
                    <w:spacing w:after="0" w:line="240" w:lineRule="auto"/>
                  </w:pPr>
                  <w:r>
                    <w:t xml:space="preserve">1465, rue Bélanger Est, </w:t>
                  </w:r>
                </w:p>
                <w:p w:rsidR="00654C9E" w:rsidRDefault="00654C9E" w:rsidP="00654C9E">
                  <w:pPr>
                    <w:spacing w:after="0" w:line="240" w:lineRule="auto"/>
                  </w:pPr>
                  <w:r>
                    <w:t xml:space="preserve">Montréal (Qc)  H2G 1A5 </w:t>
                  </w:r>
                </w:p>
                <w:p w:rsidR="00654C9E" w:rsidRDefault="00654C9E" w:rsidP="00654C9E">
                  <w:pPr>
                    <w:spacing w:after="0" w:line="240" w:lineRule="auto"/>
                  </w:pPr>
                  <w:r>
                    <w:br/>
                    <w:t>Téléphone: (514) 728-2264</w:t>
                  </w:r>
                  <w:r>
                    <w:br/>
                    <w:t>Télécopieur: (514) 728-7076</w:t>
                  </w:r>
                </w:p>
                <w:p w:rsidR="00530F13" w:rsidRDefault="00357C30" w:rsidP="00654C9E">
                  <w:pPr>
                    <w:spacing w:after="0" w:line="240" w:lineRule="auto"/>
                  </w:pPr>
                  <w:hyperlink r:id="rId7" w:history="1">
                    <w:r w:rsidR="00530F13" w:rsidRPr="001E23B4">
                      <w:rPr>
                        <w:rStyle w:val="Lienhypertexte"/>
                      </w:rPr>
                      <w:t>http://multiclinique.com</w:t>
                    </w:r>
                  </w:hyperlink>
                  <w:r w:rsidR="00530F13">
                    <w:t xml:space="preserve"> </w:t>
                  </w:r>
                </w:p>
              </w:txbxContent>
            </v:textbox>
          </v:shape>
        </w:pict>
      </w:r>
    </w:p>
    <w:p w:rsidR="00A27816" w:rsidRPr="00A27816" w:rsidRDefault="00A27816" w:rsidP="00654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CA"/>
        </w:rPr>
        <w:drawing>
          <wp:inline distT="0" distB="0" distL="0" distR="0">
            <wp:extent cx="1988696" cy="1053333"/>
            <wp:effectExtent l="0" t="0" r="0" b="0"/>
            <wp:docPr id="1" name="Image 1" descr="logo">
              <a:hlinkClick xmlns:a="http://schemas.openxmlformats.org/drawingml/2006/main" r:id="rId8" tooltip="&quot;Multiclinique des personnes accidenté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8" tooltip="&quot;Multiclinique des personnes accidenté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68" cy="105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C9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A27816" w:rsidRDefault="00CF1A6D" w:rsidP="00CF1A6D">
      <w:pPr>
        <w:tabs>
          <w:tab w:val="left" w:pos="4973"/>
        </w:tabs>
      </w:pPr>
      <w:r>
        <w:tab/>
      </w:r>
    </w:p>
    <w:p w:rsidR="00654C9E" w:rsidRPr="00132BEB" w:rsidRDefault="00654C9E">
      <w:pPr>
        <w:rPr>
          <w:sz w:val="6"/>
        </w:rPr>
      </w:pPr>
    </w:p>
    <w:p w:rsidR="00A27816" w:rsidRPr="00654C9E" w:rsidRDefault="00A27816">
      <w:pPr>
        <w:rPr>
          <w:sz w:val="18"/>
        </w:rPr>
      </w:pPr>
      <w:r w:rsidRPr="00A2781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fr-CA"/>
        </w:rPr>
        <w:t>Qu</w:t>
      </w:r>
      <w:r w:rsidRPr="00654C9E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fr-CA"/>
        </w:rPr>
        <w:t xml:space="preserve">i </w:t>
      </w:r>
      <w:proofErr w:type="gramStart"/>
      <w:r w:rsidRPr="00654C9E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fr-CA"/>
        </w:rPr>
        <w:t>sommes-</w:t>
      </w:r>
      <w:proofErr w:type="gramEnd"/>
      <w:r w:rsidRPr="00654C9E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fr-CA"/>
        </w:rPr>
        <w:t>nous?</w:t>
      </w:r>
    </w:p>
    <w:p w:rsidR="00A27816" w:rsidRDefault="00A27816" w:rsidP="00A27816">
      <w:pPr>
        <w:jc w:val="both"/>
      </w:pPr>
      <w:r w:rsidRPr="00A27816">
        <w:t xml:space="preserve">Fondée en 1999 par une équipe médicale et des conseillers juridiques qui ne trouvaient pas de cliniques spécialisées dans la prise en charge complète des travailleurs. La </w:t>
      </w:r>
      <w:proofErr w:type="spellStart"/>
      <w:r w:rsidRPr="00A27816">
        <w:t>Multiclinique</w:t>
      </w:r>
      <w:proofErr w:type="spellEnd"/>
      <w:r w:rsidRPr="00A27816">
        <w:t xml:space="preserve"> des personnes accidentées se spécialise dans la prise en charge des patients atteints de lésions musculo-squelettiques attribuables à un accident du travail ou de la route.</w:t>
      </w:r>
    </w:p>
    <w:p w:rsidR="00A27816" w:rsidRDefault="00A27816" w:rsidP="00A27816">
      <w:pPr>
        <w:jc w:val="both"/>
      </w:pPr>
      <w:r w:rsidRPr="00A27816">
        <w:t xml:space="preserve">Les médecins de la </w:t>
      </w:r>
      <w:proofErr w:type="spellStart"/>
      <w:r w:rsidRPr="00A27816">
        <w:t>Multiclinique</w:t>
      </w:r>
      <w:proofErr w:type="spellEnd"/>
      <w:r w:rsidRPr="00A27816">
        <w:t xml:space="preserve"> sont des spécialistes de la médecine du travail et reconnus parmi les meilleurs, ils travaillent depuis p</w:t>
      </w:r>
      <w:r>
        <w:t xml:space="preserve">lusieurs années au bien-être du </w:t>
      </w:r>
      <w:r w:rsidRPr="00A27816">
        <w:t>travailleur/travailleuse.</w:t>
      </w:r>
    </w:p>
    <w:p w:rsidR="00A27816" w:rsidRPr="00A27816" w:rsidRDefault="00A27816" w:rsidP="00A27816">
      <w:pPr>
        <w:spacing w:after="0" w:line="240" w:lineRule="auto"/>
      </w:pPr>
    </w:p>
    <w:p w:rsidR="00A27816" w:rsidRPr="00654C9E" w:rsidRDefault="00A27816" w:rsidP="00A278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fr-CA"/>
        </w:rPr>
      </w:pPr>
      <w:r w:rsidRPr="00A2781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fr-CA"/>
        </w:rPr>
        <w:t xml:space="preserve">Quand consulter à la </w:t>
      </w:r>
      <w:proofErr w:type="spellStart"/>
      <w:r w:rsidRPr="00A2781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fr-CA"/>
        </w:rPr>
        <w:t>Multiclinique</w:t>
      </w:r>
      <w:proofErr w:type="spellEnd"/>
    </w:p>
    <w:p w:rsidR="00A27816" w:rsidRDefault="00A27816" w:rsidP="00A27816">
      <w:r>
        <w:t>Aussitôt que possible après votre accident. Si nous avons de la disponibilité, nous vous verrons le jour même. Si ça nous est impossible, nous vous fixerons un rendez-vous la semaine suivante.</w:t>
      </w:r>
    </w:p>
    <w:p w:rsidR="00A27816" w:rsidRDefault="00A27816" w:rsidP="00A278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fr-CA"/>
        </w:rPr>
      </w:pPr>
    </w:p>
    <w:p w:rsidR="004609EF" w:rsidRPr="00A27816" w:rsidRDefault="004609EF" w:rsidP="00A278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fr-CA"/>
        </w:rPr>
      </w:pPr>
    </w:p>
    <w:p w:rsidR="00A27816" w:rsidRPr="00654C9E" w:rsidRDefault="00A27816" w:rsidP="00A27816">
      <w:pPr>
        <w:rPr>
          <w:sz w:val="18"/>
        </w:rPr>
      </w:pPr>
      <w:r w:rsidRPr="00654C9E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fr-CA"/>
        </w:rPr>
        <w:t>Les services offerts</w:t>
      </w:r>
    </w:p>
    <w:p w:rsidR="00A27816" w:rsidRPr="00A27816" w:rsidRDefault="00A27816" w:rsidP="00A27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r-CA"/>
        </w:rPr>
      </w:pPr>
      <w:r w:rsidRPr="00A27816">
        <w:rPr>
          <w:rFonts w:eastAsia="Times New Roman" w:cs="Times New Roman"/>
          <w:lang w:eastAsia="fr-CA"/>
        </w:rPr>
        <w:t>Médecins spécialisés en santé du travail</w:t>
      </w:r>
    </w:p>
    <w:p w:rsidR="00A27816" w:rsidRPr="00A27816" w:rsidRDefault="00A27816" w:rsidP="00A27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r-CA"/>
        </w:rPr>
      </w:pPr>
      <w:r w:rsidRPr="00A27816">
        <w:rPr>
          <w:rFonts w:eastAsia="Times New Roman" w:cs="Times New Roman"/>
          <w:lang w:eastAsia="fr-CA"/>
        </w:rPr>
        <w:t>Physiothérapie</w:t>
      </w:r>
    </w:p>
    <w:p w:rsidR="00A27816" w:rsidRPr="00A27816" w:rsidRDefault="00A27816" w:rsidP="00A27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r-CA"/>
        </w:rPr>
      </w:pPr>
      <w:r w:rsidRPr="00A27816">
        <w:rPr>
          <w:rFonts w:eastAsia="Times New Roman" w:cs="Times New Roman"/>
          <w:lang w:eastAsia="fr-CA"/>
        </w:rPr>
        <w:t>Ergothérapie</w:t>
      </w:r>
    </w:p>
    <w:p w:rsidR="00A27816" w:rsidRPr="00A27816" w:rsidRDefault="00A27816" w:rsidP="00A27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r-CA"/>
        </w:rPr>
      </w:pPr>
      <w:r w:rsidRPr="00A27816">
        <w:rPr>
          <w:rFonts w:eastAsia="Times New Roman" w:cs="Times New Roman"/>
          <w:lang w:eastAsia="fr-CA"/>
        </w:rPr>
        <w:t>Évaluation des capacités fonctionnelles.</w:t>
      </w:r>
    </w:p>
    <w:p w:rsidR="00A27816" w:rsidRPr="00A27816" w:rsidRDefault="00A27816" w:rsidP="00A27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r-CA"/>
        </w:rPr>
      </w:pPr>
      <w:r w:rsidRPr="00A27816">
        <w:rPr>
          <w:rFonts w:eastAsia="Times New Roman" w:cs="Times New Roman"/>
          <w:lang w:eastAsia="fr-CA"/>
        </w:rPr>
        <w:t>Évaluation du potentiel de réadaptation</w:t>
      </w:r>
    </w:p>
    <w:p w:rsidR="00A27816" w:rsidRPr="00A27816" w:rsidRDefault="00A27816" w:rsidP="00A27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r-CA"/>
        </w:rPr>
      </w:pPr>
      <w:r w:rsidRPr="00A27816">
        <w:rPr>
          <w:rFonts w:eastAsia="Times New Roman" w:cs="Times New Roman"/>
          <w:lang w:eastAsia="fr-CA"/>
        </w:rPr>
        <w:t>Développement des capacités fonctionnelles</w:t>
      </w:r>
    </w:p>
    <w:p w:rsidR="00A27816" w:rsidRPr="00A27816" w:rsidRDefault="00A27816" w:rsidP="00A27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r-CA"/>
        </w:rPr>
      </w:pPr>
      <w:r w:rsidRPr="00A27816">
        <w:rPr>
          <w:rFonts w:eastAsia="Times New Roman" w:cs="Times New Roman"/>
          <w:lang w:eastAsia="fr-CA"/>
        </w:rPr>
        <w:t>Évaluation des besoins  d’aide personnelle à domicile</w:t>
      </w:r>
    </w:p>
    <w:p w:rsidR="00A27816" w:rsidRPr="00A27816" w:rsidRDefault="00A27816" w:rsidP="00A27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r-CA"/>
        </w:rPr>
      </w:pPr>
      <w:r w:rsidRPr="00A27816">
        <w:rPr>
          <w:rFonts w:eastAsia="Times New Roman" w:cs="Times New Roman"/>
          <w:lang w:eastAsia="fr-CA"/>
        </w:rPr>
        <w:t>Évaluation d’aides techniques</w:t>
      </w:r>
    </w:p>
    <w:p w:rsidR="00A27816" w:rsidRPr="00A27816" w:rsidRDefault="00A27816" w:rsidP="00A27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r-CA"/>
        </w:rPr>
      </w:pPr>
      <w:r w:rsidRPr="00A27816">
        <w:rPr>
          <w:rFonts w:eastAsia="Times New Roman" w:cs="Times New Roman"/>
          <w:lang w:eastAsia="fr-CA"/>
        </w:rPr>
        <w:t>Évaluation et adaptation de poste de travail</w:t>
      </w:r>
    </w:p>
    <w:p w:rsidR="00A27816" w:rsidRPr="00001233" w:rsidRDefault="00A27816" w:rsidP="00A27816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fr-CA"/>
        </w:rPr>
      </w:pPr>
      <w:r w:rsidRPr="00001233">
        <w:rPr>
          <w:rFonts w:eastAsia="Times New Roman" w:cs="Times New Roman"/>
          <w:lang w:eastAsia="fr-CA"/>
        </w:rPr>
        <w:t xml:space="preserve">Acupuncture </w:t>
      </w:r>
    </w:p>
    <w:p w:rsidR="00A27816" w:rsidRPr="00001233" w:rsidRDefault="00A27816" w:rsidP="00A27816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fr-CA"/>
        </w:rPr>
      </w:pPr>
      <w:r w:rsidRPr="00001233">
        <w:rPr>
          <w:rFonts w:eastAsia="Times New Roman" w:cs="Times New Roman"/>
          <w:lang w:eastAsia="fr-CA"/>
        </w:rPr>
        <w:t xml:space="preserve">Ostéopathie </w:t>
      </w:r>
    </w:p>
    <w:p w:rsidR="00A27816" w:rsidRPr="00001233" w:rsidRDefault="00A27816" w:rsidP="00421853">
      <w:pPr>
        <w:pStyle w:val="Paragraphedeliste"/>
        <w:numPr>
          <w:ilvl w:val="0"/>
          <w:numId w:val="1"/>
        </w:numPr>
        <w:spacing w:after="0" w:line="240" w:lineRule="auto"/>
      </w:pPr>
      <w:r w:rsidRPr="00001233">
        <w:rPr>
          <w:rFonts w:eastAsia="Times New Roman" w:cs="Times New Roman"/>
          <w:lang w:eastAsia="fr-CA"/>
        </w:rPr>
        <w:t>Psychologie</w:t>
      </w:r>
      <w:bookmarkStart w:id="0" w:name="_GoBack"/>
      <w:bookmarkEnd w:id="0"/>
    </w:p>
    <w:sectPr w:rsidR="00A27816" w:rsidRPr="00001233" w:rsidSect="00AC59D2">
      <w:pgSz w:w="12240" w:h="15840"/>
      <w:pgMar w:top="993" w:right="1800" w:bottom="142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7D" w:rsidRDefault="003C0A7D" w:rsidP="00CF1A6D">
      <w:pPr>
        <w:spacing w:after="0" w:line="240" w:lineRule="auto"/>
      </w:pPr>
      <w:r>
        <w:separator/>
      </w:r>
    </w:p>
  </w:endnote>
  <w:endnote w:type="continuationSeparator" w:id="0">
    <w:p w:rsidR="003C0A7D" w:rsidRDefault="003C0A7D" w:rsidP="00CF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7D" w:rsidRDefault="003C0A7D" w:rsidP="00CF1A6D">
      <w:pPr>
        <w:spacing w:after="0" w:line="240" w:lineRule="auto"/>
      </w:pPr>
      <w:r>
        <w:separator/>
      </w:r>
    </w:p>
  </w:footnote>
  <w:footnote w:type="continuationSeparator" w:id="0">
    <w:p w:rsidR="003C0A7D" w:rsidRDefault="003C0A7D" w:rsidP="00CF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1488C"/>
    <w:multiLevelType w:val="multilevel"/>
    <w:tmpl w:val="B6DE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816"/>
    <w:rsid w:val="00001233"/>
    <w:rsid w:val="000F22EC"/>
    <w:rsid w:val="00132BEB"/>
    <w:rsid w:val="00140A16"/>
    <w:rsid w:val="00177E26"/>
    <w:rsid w:val="001D74D6"/>
    <w:rsid w:val="00341FAB"/>
    <w:rsid w:val="00357C30"/>
    <w:rsid w:val="003667D2"/>
    <w:rsid w:val="003C0A7D"/>
    <w:rsid w:val="00421853"/>
    <w:rsid w:val="004437BE"/>
    <w:rsid w:val="004609EF"/>
    <w:rsid w:val="00530F13"/>
    <w:rsid w:val="00540BF4"/>
    <w:rsid w:val="005D4C13"/>
    <w:rsid w:val="00654C9E"/>
    <w:rsid w:val="00740D0D"/>
    <w:rsid w:val="00823666"/>
    <w:rsid w:val="00A27816"/>
    <w:rsid w:val="00A50825"/>
    <w:rsid w:val="00AC59D2"/>
    <w:rsid w:val="00BE3848"/>
    <w:rsid w:val="00C4706E"/>
    <w:rsid w:val="00C946AE"/>
    <w:rsid w:val="00CF1A6D"/>
    <w:rsid w:val="00D31A09"/>
    <w:rsid w:val="00D94011"/>
    <w:rsid w:val="00E663C5"/>
    <w:rsid w:val="00EB66A0"/>
    <w:rsid w:val="00FB4AFA"/>
    <w:rsid w:val="00F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30"/>
  </w:style>
  <w:style w:type="paragraph" w:styleId="Titre1">
    <w:name w:val="heading 1"/>
    <w:basedOn w:val="Normal"/>
    <w:link w:val="Titre1Car"/>
    <w:uiPriority w:val="9"/>
    <w:qFormat/>
    <w:rsid w:val="00A27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81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2781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Paragraphedeliste">
    <w:name w:val="List Paragraph"/>
    <w:basedOn w:val="Normal"/>
    <w:uiPriority w:val="34"/>
    <w:qFormat/>
    <w:rsid w:val="00A278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0F1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0F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F1A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A6D"/>
  </w:style>
  <w:style w:type="paragraph" w:styleId="Pieddepage">
    <w:name w:val="footer"/>
    <w:basedOn w:val="Normal"/>
    <w:link w:val="PieddepageCar"/>
    <w:uiPriority w:val="99"/>
    <w:unhideWhenUsed/>
    <w:rsid w:val="00CF1A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27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81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2781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Paragraphedeliste">
    <w:name w:val="List Paragraph"/>
    <w:basedOn w:val="Normal"/>
    <w:uiPriority w:val="34"/>
    <w:qFormat/>
    <w:rsid w:val="00A278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0F1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0F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F1A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A6D"/>
  </w:style>
  <w:style w:type="paragraph" w:styleId="Pieddepage">
    <w:name w:val="footer"/>
    <w:basedOn w:val="Normal"/>
    <w:link w:val="PieddepageCar"/>
    <w:uiPriority w:val="99"/>
    <w:unhideWhenUsed/>
    <w:rsid w:val="00CF1A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cliniqu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lticlinique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Marie-Andrée L'Heureux</cp:lastModifiedBy>
  <cp:revision>2</cp:revision>
  <cp:lastPrinted>2017-10-31T16:30:00Z</cp:lastPrinted>
  <dcterms:created xsi:type="dcterms:W3CDTF">2017-11-06T19:36:00Z</dcterms:created>
  <dcterms:modified xsi:type="dcterms:W3CDTF">2017-11-06T19:36:00Z</dcterms:modified>
</cp:coreProperties>
</file>